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AAE5F" w14:textId="57308FCE" w:rsidR="00FF183B" w:rsidRDefault="00B103BF" w:rsidP="00B103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потребители услуг по обращению с ТКО!</w:t>
      </w:r>
    </w:p>
    <w:p w14:paraId="7D09B2DD" w14:textId="23D663B1" w:rsidR="00B103BF" w:rsidRDefault="00B103BF" w:rsidP="00D514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Рециклинговая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компания» информирует о том, что с 01.07.2022, в соответствии с приказом министерства тарифной политики Красноярского края от 16.12.2022</w:t>
      </w:r>
      <w:r w:rsidR="00D514CA">
        <w:rPr>
          <w:rFonts w:ascii="Times New Roman" w:hAnsi="Times New Roman" w:cs="Times New Roman"/>
          <w:sz w:val="28"/>
          <w:szCs w:val="28"/>
        </w:rPr>
        <w:t xml:space="preserve"> №934-в, изменились тарифы на услуги по обращению с ТКО по Канско-</w:t>
      </w:r>
      <w:proofErr w:type="spellStart"/>
      <w:r w:rsidR="00D514CA">
        <w:rPr>
          <w:rFonts w:ascii="Times New Roman" w:hAnsi="Times New Roman" w:cs="Times New Roman"/>
          <w:sz w:val="28"/>
          <w:szCs w:val="28"/>
        </w:rPr>
        <w:t>Абанской</w:t>
      </w:r>
      <w:proofErr w:type="spellEnd"/>
      <w:r w:rsidR="00D514CA">
        <w:rPr>
          <w:rFonts w:ascii="Times New Roman" w:hAnsi="Times New Roman" w:cs="Times New Roman"/>
          <w:sz w:val="28"/>
          <w:szCs w:val="28"/>
        </w:rPr>
        <w:t xml:space="preserve"> технологической зоне.</w:t>
      </w:r>
    </w:p>
    <w:p w14:paraId="72BB539E" w14:textId="3DFD8FEC" w:rsidR="00D514CA" w:rsidRDefault="00D514CA" w:rsidP="00D514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Вас возникают вопросы по качеству оказания услуг, Вы можете связаться с региональным оператором по номеру телефона 8-391-225-00-24, ежедневно с 8:00 до 20:00.</w:t>
      </w:r>
    </w:p>
    <w:p w14:paraId="4387203C" w14:textId="7319CFC8" w:rsidR="00D514CA" w:rsidRPr="00D514CA" w:rsidRDefault="00D514CA" w:rsidP="00D514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начислений, Вы можете связаться с коммерческим отделом по номеру телефона 8-391-225-99-24 или по адресу электронной почты </w:t>
      </w:r>
      <w:hyperlink r:id="rId4" w:history="1">
        <w:r w:rsidRPr="007B76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sales</w:t>
        </w:r>
        <w:r w:rsidRPr="007B76C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7B76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kashalot</w:t>
        </w:r>
        <w:proofErr w:type="spellEnd"/>
        <w:r w:rsidRPr="007B76CA">
          <w:rPr>
            <w:rStyle w:val="a3"/>
            <w:rFonts w:ascii="Times New Roman" w:hAnsi="Times New Roman" w:cs="Times New Roman"/>
            <w:sz w:val="28"/>
            <w:szCs w:val="28"/>
          </w:rPr>
          <w:t>24.</w:t>
        </w:r>
        <w:proofErr w:type="spellStart"/>
        <w:r w:rsidRPr="007B76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bookmarkStart w:id="0" w:name="_GoBack"/>
      <w:bookmarkEnd w:id="0"/>
    </w:p>
    <w:p w14:paraId="4C63C5DA" w14:textId="77777777" w:rsidR="00D514CA" w:rsidRPr="00D514CA" w:rsidRDefault="00D514CA" w:rsidP="00B103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F04FC2" w14:textId="77777777" w:rsidR="00B103BF" w:rsidRPr="00B103BF" w:rsidRDefault="00B103BF" w:rsidP="00B103B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103BF" w:rsidRPr="00B10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3B"/>
    <w:rsid w:val="00B103BF"/>
    <w:rsid w:val="00D514CA"/>
    <w:rsid w:val="00F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1D4C"/>
  <w15:chartTrackingRefBased/>
  <w15:docId w15:val="{688EC506-221A-44D7-B39D-5EED4F1B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4C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51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les@kashalot2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Эталон</dc:creator>
  <cp:keywords/>
  <dc:description/>
  <cp:lastModifiedBy>Эталон</cp:lastModifiedBy>
  <cp:revision>3</cp:revision>
  <dcterms:created xsi:type="dcterms:W3CDTF">2022-07-11T01:59:00Z</dcterms:created>
  <dcterms:modified xsi:type="dcterms:W3CDTF">2022-07-11T02:29:00Z</dcterms:modified>
</cp:coreProperties>
</file>